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FC2" w:rsidRDefault="00B16486">
      <w:pPr>
        <w:pStyle w:val="Heading1"/>
        <w:ind w:left="355" w:right="-15" w:firstLine="360"/>
        <w:jc w:val="right"/>
        <w:rPr>
          <w:sz w:val="24"/>
          <w:szCs w:val="24"/>
        </w:rPr>
      </w:pPr>
      <w:bookmarkStart w:id="0" w:name="_heading=h.gcgsy35xqavz" w:colFirst="0" w:colLast="0"/>
      <w:bookmarkEnd w:id="0"/>
      <w:r>
        <w:rPr>
          <w:sz w:val="24"/>
          <w:szCs w:val="24"/>
        </w:rPr>
        <w:t xml:space="preserve">                 </w:t>
      </w:r>
      <w:r>
        <w:rPr>
          <w:sz w:val="24"/>
          <w:szCs w:val="24"/>
        </w:rPr>
        <w:tab/>
      </w:r>
      <w:r>
        <w:rPr>
          <w:sz w:val="24"/>
          <w:szCs w:val="24"/>
        </w:rPr>
        <w:tab/>
        <w:t xml:space="preserve">  </w:t>
      </w:r>
      <w:r>
        <w:rPr>
          <w:noProof/>
          <w:sz w:val="28"/>
          <w:szCs w:val="28"/>
        </w:rPr>
        <w:drawing>
          <wp:inline distT="0" distB="0" distL="0" distR="0">
            <wp:extent cx="3248038" cy="945195"/>
            <wp:effectExtent l="0" t="0" r="0" b="0"/>
            <wp:docPr id="220" name="image1.jpg" descr="N:\Desktop\WNAT_logo_RGB.jpg"/>
            <wp:cNvGraphicFramePr/>
            <a:graphic xmlns:a="http://schemas.openxmlformats.org/drawingml/2006/main">
              <a:graphicData uri="http://schemas.openxmlformats.org/drawingml/2006/picture">
                <pic:pic xmlns:pic="http://schemas.openxmlformats.org/drawingml/2006/picture">
                  <pic:nvPicPr>
                    <pic:cNvPr id="0" name="image1.jpg" descr="N:\Desktop\WNAT_logo_RGB.jpg"/>
                    <pic:cNvPicPr preferRelativeResize="0"/>
                  </pic:nvPicPr>
                  <pic:blipFill>
                    <a:blip r:embed="rId8"/>
                    <a:srcRect/>
                    <a:stretch>
                      <a:fillRect/>
                    </a:stretch>
                  </pic:blipFill>
                  <pic:spPr>
                    <a:xfrm>
                      <a:off x="0" y="0"/>
                      <a:ext cx="3248038" cy="945195"/>
                    </a:xfrm>
                    <a:prstGeom prst="rect">
                      <a:avLst/>
                    </a:prstGeom>
                    <a:ln/>
                  </pic:spPr>
                </pic:pic>
              </a:graphicData>
            </a:graphic>
          </wp:inline>
        </w:drawing>
      </w: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-1904</wp:posOffset>
            </wp:positionV>
            <wp:extent cx="1304925" cy="1219200"/>
            <wp:effectExtent l="0" t="0" r="0" b="0"/>
            <wp:wrapNone/>
            <wp:docPr id="2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304925" cy="1219200"/>
                    </a:xfrm>
                    <a:prstGeom prst="rect">
                      <a:avLst/>
                    </a:prstGeom>
                    <a:ln/>
                  </pic:spPr>
                </pic:pic>
              </a:graphicData>
            </a:graphic>
          </wp:anchor>
        </w:drawing>
      </w:r>
    </w:p>
    <w:p w:rsidR="00521FC2" w:rsidRDefault="00521FC2">
      <w:pPr>
        <w:pStyle w:val="Heading1"/>
        <w:ind w:left="355" w:right="-15" w:firstLine="360"/>
      </w:pPr>
    </w:p>
    <w:p w:rsidR="00521FC2" w:rsidRDefault="00521FC2">
      <w:pPr>
        <w:pStyle w:val="Heading1"/>
        <w:ind w:left="355" w:right="-15" w:firstLine="360"/>
      </w:pPr>
    </w:p>
    <w:p w:rsidR="00521FC2" w:rsidRDefault="00521FC2">
      <w:pPr>
        <w:pStyle w:val="Heading1"/>
        <w:ind w:left="355" w:right="-15" w:firstLine="360"/>
        <w:jc w:val="center"/>
        <w:rPr>
          <w:rFonts w:ascii="Arial" w:eastAsia="Arial" w:hAnsi="Arial" w:cs="Arial"/>
          <w:b/>
          <w:sz w:val="96"/>
          <w:szCs w:val="96"/>
        </w:rPr>
      </w:pPr>
    </w:p>
    <w:p w:rsidR="00521FC2" w:rsidRDefault="00B16486">
      <w:pPr>
        <w:pStyle w:val="Heading1"/>
        <w:ind w:left="355" w:right="-15" w:firstLine="360"/>
        <w:jc w:val="center"/>
        <w:rPr>
          <w:rFonts w:ascii="Arial" w:eastAsia="Arial" w:hAnsi="Arial" w:cs="Arial"/>
          <w:b/>
          <w:sz w:val="96"/>
          <w:szCs w:val="96"/>
        </w:rPr>
      </w:pPr>
      <w:r>
        <w:rPr>
          <w:rFonts w:ascii="Arial" w:eastAsia="Arial" w:hAnsi="Arial" w:cs="Arial"/>
          <w:b/>
          <w:sz w:val="96"/>
          <w:szCs w:val="96"/>
        </w:rPr>
        <w:t>West Lynn Primary School</w:t>
      </w:r>
    </w:p>
    <w:p w:rsidR="00521FC2" w:rsidRDefault="00521FC2"/>
    <w:p w:rsidR="00521FC2" w:rsidRDefault="00521FC2"/>
    <w:p w:rsidR="00521FC2" w:rsidRDefault="00B16486">
      <w:pPr>
        <w:pStyle w:val="Heading1"/>
        <w:ind w:left="355" w:right="-15" w:firstLine="360"/>
        <w:jc w:val="center"/>
        <w:rPr>
          <w:b/>
        </w:rPr>
      </w:pPr>
      <w:r>
        <w:rPr>
          <w:rFonts w:ascii="Arial" w:eastAsia="Arial" w:hAnsi="Arial" w:cs="Arial"/>
          <w:b/>
          <w:sz w:val="96"/>
          <w:szCs w:val="96"/>
        </w:rPr>
        <w:t>Uniform Policy</w:t>
      </w:r>
    </w:p>
    <w:p w:rsidR="00521FC2" w:rsidRDefault="00B16486">
      <w:pPr>
        <w:spacing w:after="270" w:line="259" w:lineRule="auto"/>
        <w:ind w:left="360" w:firstLine="0"/>
      </w:pPr>
      <w:r>
        <w:rPr>
          <w:color w:val="333333"/>
          <w:sz w:val="32"/>
          <w:szCs w:val="32"/>
        </w:rPr>
        <w:t xml:space="preserve"> </w:t>
      </w:r>
    </w:p>
    <w:p w:rsidR="00521FC2" w:rsidRDefault="00511551">
      <w:pPr>
        <w:spacing w:after="160" w:line="259" w:lineRule="auto"/>
        <w:ind w:left="0" w:firstLine="0"/>
        <w:rPr>
          <w:color w:val="333333"/>
          <w:sz w:val="32"/>
          <w:szCs w:val="32"/>
        </w:rPr>
      </w:pPr>
      <w:r>
        <w:rPr>
          <w:noProof/>
        </w:rPr>
        <mc:AlternateContent>
          <mc:Choice Requires="wps">
            <w:drawing>
              <wp:anchor distT="45720" distB="45720" distL="114300" distR="114300" simplePos="0" relativeHeight="251659264" behindDoc="0" locked="0" layoutInCell="1" hidden="0" allowOverlap="1">
                <wp:simplePos x="0" y="0"/>
                <wp:positionH relativeFrom="column">
                  <wp:posOffset>2962275</wp:posOffset>
                </wp:positionH>
                <wp:positionV relativeFrom="paragraph">
                  <wp:posOffset>2453640</wp:posOffset>
                </wp:positionV>
                <wp:extent cx="3381375" cy="1428750"/>
                <wp:effectExtent l="0" t="0" r="28575" b="1905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0" y="0"/>
                          <a:ext cx="3381375" cy="1428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1FC2" w:rsidRDefault="00521FC2">
                            <w:pPr>
                              <w:spacing w:after="0" w:line="240" w:lineRule="auto"/>
                              <w:ind w:left="0" w:firstLine="0"/>
                              <w:textDirection w:val="btLr"/>
                            </w:pPr>
                          </w:p>
                          <w:p w:rsidR="00521FC2" w:rsidRPr="00511551" w:rsidRDefault="00B16486">
                            <w:pPr>
                              <w:spacing w:after="0" w:line="240" w:lineRule="auto"/>
                              <w:ind w:left="0" w:firstLine="0"/>
                              <w:textDirection w:val="btLr"/>
                              <w:rPr>
                                <w:sz w:val="24"/>
                                <w:szCs w:val="24"/>
                              </w:rPr>
                            </w:pPr>
                            <w:r w:rsidRPr="00511551">
                              <w:rPr>
                                <w:b/>
                                <w:color w:val="000000"/>
                                <w:sz w:val="24"/>
                                <w:szCs w:val="24"/>
                              </w:rPr>
                              <w:t>Reviewed by:            Governing Body</w:t>
                            </w:r>
                          </w:p>
                          <w:p w:rsidR="00521FC2" w:rsidRPr="00511551" w:rsidRDefault="00521FC2">
                            <w:pPr>
                              <w:spacing w:after="0" w:line="240" w:lineRule="auto"/>
                              <w:ind w:left="0" w:firstLine="0"/>
                              <w:textDirection w:val="btLr"/>
                              <w:rPr>
                                <w:sz w:val="24"/>
                                <w:szCs w:val="24"/>
                              </w:rPr>
                            </w:pPr>
                          </w:p>
                          <w:p w:rsidR="00521FC2" w:rsidRPr="00511551" w:rsidRDefault="00B16486">
                            <w:pPr>
                              <w:spacing w:after="0" w:line="240" w:lineRule="auto"/>
                              <w:ind w:left="0" w:firstLine="0"/>
                              <w:textDirection w:val="btLr"/>
                              <w:rPr>
                                <w:sz w:val="24"/>
                                <w:szCs w:val="24"/>
                              </w:rPr>
                            </w:pPr>
                            <w:r w:rsidRPr="00511551">
                              <w:rPr>
                                <w:b/>
                                <w:color w:val="000000"/>
                                <w:sz w:val="24"/>
                                <w:szCs w:val="24"/>
                              </w:rPr>
                              <w:t>Approved:                 July 2025</w:t>
                            </w:r>
                          </w:p>
                          <w:p w:rsidR="00521FC2" w:rsidRPr="00511551" w:rsidRDefault="00B16486">
                            <w:pPr>
                              <w:spacing w:after="0" w:line="240" w:lineRule="auto"/>
                              <w:ind w:left="0" w:firstLine="0"/>
                              <w:textDirection w:val="btLr"/>
                              <w:rPr>
                                <w:sz w:val="24"/>
                                <w:szCs w:val="24"/>
                              </w:rPr>
                            </w:pPr>
                            <w:r w:rsidRPr="00511551">
                              <w:rPr>
                                <w:b/>
                                <w:color w:val="000000"/>
                                <w:sz w:val="24"/>
                                <w:szCs w:val="24"/>
                              </w:rPr>
                              <w:t xml:space="preserve"> </w:t>
                            </w:r>
                          </w:p>
                          <w:p w:rsidR="00521FC2" w:rsidRPr="00511551" w:rsidRDefault="00B16486">
                            <w:pPr>
                              <w:spacing w:after="0" w:line="240" w:lineRule="auto"/>
                              <w:ind w:left="0" w:firstLine="0"/>
                              <w:textDirection w:val="btLr"/>
                              <w:rPr>
                                <w:sz w:val="24"/>
                                <w:szCs w:val="24"/>
                              </w:rPr>
                            </w:pPr>
                            <w:r w:rsidRPr="00511551">
                              <w:rPr>
                                <w:b/>
                                <w:color w:val="000000"/>
                                <w:sz w:val="24"/>
                                <w:szCs w:val="24"/>
                              </w:rPr>
                              <w:t xml:space="preserve">Next Review Date:  </w:t>
                            </w:r>
                            <w:r w:rsidR="00511551">
                              <w:rPr>
                                <w:b/>
                                <w:color w:val="000000"/>
                                <w:sz w:val="24"/>
                                <w:szCs w:val="24"/>
                              </w:rPr>
                              <w:t xml:space="preserve"> </w:t>
                            </w:r>
                            <w:r w:rsidRPr="00511551">
                              <w:rPr>
                                <w:b/>
                                <w:color w:val="000000"/>
                                <w:sz w:val="24"/>
                                <w:szCs w:val="24"/>
                              </w:rPr>
                              <w:t>July 2026</w:t>
                            </w:r>
                          </w:p>
                          <w:p w:rsidR="00521FC2" w:rsidRDefault="00521FC2">
                            <w:pPr>
                              <w:spacing w:after="20"/>
                              <w:ind w:firstLine="360"/>
                              <w:textDirection w:val="btLr"/>
                            </w:pPr>
                          </w:p>
                          <w:p w:rsidR="00521FC2" w:rsidRDefault="00521FC2">
                            <w:pPr>
                              <w:spacing w:after="20"/>
                              <w:ind w:firstLine="360"/>
                              <w:jc w:val="right"/>
                              <w:textDirection w:val="btLr"/>
                            </w:pPr>
                          </w:p>
                          <w:p w:rsidR="00521FC2" w:rsidRDefault="00521FC2">
                            <w:pPr>
                              <w:spacing w:after="20"/>
                              <w:ind w:firstLine="360"/>
                              <w:jc w:val="right"/>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18" o:spid="_x0000_s1026" style="position:absolute;margin-left:233.25pt;margin-top:193.2pt;width:266.25pt;height:1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">
                <v:stroke startarrowwidth="narrow" startarrowlength="short" endarrowwidth="narrow" endarrowlength="short"/>
                <v:textbox inset="2.53958mm,1.2694mm,2.53958mm,1.2694mm">
                  <w:txbxContent>
                    <w:p w:rsidR="00521FC2" w:rsidRDefault="00521FC2">
                      <w:pPr>
                        <w:spacing w:after="0" w:line="240" w:lineRule="auto"/>
                        <w:ind w:left="0" w:firstLine="0"/>
                        <w:textDirection w:val="btLr"/>
                      </w:pPr>
                    </w:p>
                    <w:p w:rsidR="00521FC2" w:rsidRPr="00511551" w:rsidRDefault="00B16486">
                      <w:pPr>
                        <w:spacing w:after="0" w:line="240" w:lineRule="auto"/>
                        <w:ind w:left="0" w:firstLine="0"/>
                        <w:textDirection w:val="btLr"/>
                        <w:rPr>
                          <w:sz w:val="24"/>
                          <w:szCs w:val="24"/>
                        </w:rPr>
                      </w:pPr>
                      <w:r w:rsidRPr="00511551">
                        <w:rPr>
                          <w:b/>
                          <w:color w:val="000000"/>
                          <w:sz w:val="24"/>
                          <w:szCs w:val="24"/>
                        </w:rPr>
                        <w:t>Reviewed by:            Governing Body</w:t>
                      </w:r>
                    </w:p>
                    <w:p w:rsidR="00521FC2" w:rsidRPr="00511551" w:rsidRDefault="00521FC2">
                      <w:pPr>
                        <w:spacing w:after="0" w:line="240" w:lineRule="auto"/>
                        <w:ind w:left="0" w:firstLine="0"/>
                        <w:textDirection w:val="btLr"/>
                        <w:rPr>
                          <w:sz w:val="24"/>
                          <w:szCs w:val="24"/>
                        </w:rPr>
                      </w:pPr>
                    </w:p>
                    <w:p w:rsidR="00521FC2" w:rsidRPr="00511551" w:rsidRDefault="00B16486">
                      <w:pPr>
                        <w:spacing w:after="0" w:line="240" w:lineRule="auto"/>
                        <w:ind w:left="0" w:firstLine="0"/>
                        <w:textDirection w:val="btLr"/>
                        <w:rPr>
                          <w:sz w:val="24"/>
                          <w:szCs w:val="24"/>
                        </w:rPr>
                      </w:pPr>
                      <w:r w:rsidRPr="00511551">
                        <w:rPr>
                          <w:b/>
                          <w:color w:val="000000"/>
                          <w:sz w:val="24"/>
                          <w:szCs w:val="24"/>
                        </w:rPr>
                        <w:t>Approved:                 July 2025</w:t>
                      </w:r>
                    </w:p>
                    <w:p w:rsidR="00521FC2" w:rsidRPr="00511551" w:rsidRDefault="00B16486">
                      <w:pPr>
                        <w:spacing w:after="0" w:line="240" w:lineRule="auto"/>
                        <w:ind w:left="0" w:firstLine="0"/>
                        <w:textDirection w:val="btLr"/>
                        <w:rPr>
                          <w:sz w:val="24"/>
                          <w:szCs w:val="24"/>
                        </w:rPr>
                      </w:pPr>
                      <w:r w:rsidRPr="00511551">
                        <w:rPr>
                          <w:b/>
                          <w:color w:val="000000"/>
                          <w:sz w:val="24"/>
                          <w:szCs w:val="24"/>
                        </w:rPr>
                        <w:t xml:space="preserve"> </w:t>
                      </w:r>
                    </w:p>
                    <w:p w:rsidR="00521FC2" w:rsidRPr="00511551" w:rsidRDefault="00B16486">
                      <w:pPr>
                        <w:spacing w:after="0" w:line="240" w:lineRule="auto"/>
                        <w:ind w:left="0" w:firstLine="0"/>
                        <w:textDirection w:val="btLr"/>
                        <w:rPr>
                          <w:sz w:val="24"/>
                          <w:szCs w:val="24"/>
                        </w:rPr>
                      </w:pPr>
                      <w:r w:rsidRPr="00511551">
                        <w:rPr>
                          <w:b/>
                          <w:color w:val="000000"/>
                          <w:sz w:val="24"/>
                          <w:szCs w:val="24"/>
                        </w:rPr>
                        <w:t xml:space="preserve">Next Review Date:  </w:t>
                      </w:r>
                      <w:r w:rsidR="00511551">
                        <w:rPr>
                          <w:b/>
                          <w:color w:val="000000"/>
                          <w:sz w:val="24"/>
                          <w:szCs w:val="24"/>
                        </w:rPr>
                        <w:t xml:space="preserve"> </w:t>
                      </w:r>
                      <w:r w:rsidRPr="00511551">
                        <w:rPr>
                          <w:b/>
                          <w:color w:val="000000"/>
                          <w:sz w:val="24"/>
                          <w:szCs w:val="24"/>
                        </w:rPr>
                        <w:t>July 2026</w:t>
                      </w:r>
                    </w:p>
                    <w:p w:rsidR="00521FC2" w:rsidRDefault="00521FC2">
                      <w:pPr>
                        <w:spacing w:after="20"/>
                        <w:ind w:firstLine="360"/>
                        <w:textDirection w:val="btLr"/>
                      </w:pPr>
                    </w:p>
                    <w:p w:rsidR="00521FC2" w:rsidRDefault="00521FC2">
                      <w:pPr>
                        <w:spacing w:after="20"/>
                        <w:ind w:firstLine="360"/>
                        <w:jc w:val="right"/>
                        <w:textDirection w:val="btLr"/>
                      </w:pPr>
                    </w:p>
                    <w:p w:rsidR="00521FC2" w:rsidRDefault="00521FC2">
                      <w:pPr>
                        <w:spacing w:after="20"/>
                        <w:ind w:firstLine="360"/>
                        <w:jc w:val="right"/>
                        <w:textDirection w:val="btLr"/>
                      </w:pPr>
                    </w:p>
                  </w:txbxContent>
                </v:textbox>
                <w10:wrap type="square"/>
              </v:rect>
            </w:pict>
          </mc:Fallback>
        </mc:AlternateContent>
      </w:r>
      <w:r w:rsidR="00B16486">
        <w:br w:type="page"/>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lastRenderedPageBreak/>
        <w:t>The West Norfolk Academies Trust believe that uniforms are an important element in nurturing a sense of identity and responsibility.  All trust academies have a uniform which is accessible to all pupils and their families and which represents value for money.  To this end, we have kept branded items to a minimum.</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We expect all our children to wear a school jumper or cardigan carrying our logo.  All other items can be purchased from any High Street store or supermarket.  We also offer optional book-bags, PE bags and baseball caps with our logo on which can be purchased via </w:t>
      </w:r>
      <w:proofErr w:type="spellStart"/>
      <w:r>
        <w:rPr>
          <w:color w:val="000000"/>
          <w:sz w:val="24"/>
          <w:szCs w:val="24"/>
        </w:rPr>
        <w:t>Stratfords</w:t>
      </w:r>
      <w:proofErr w:type="spellEnd"/>
      <w:r>
        <w:rPr>
          <w:color w:val="000000"/>
          <w:sz w:val="24"/>
          <w:szCs w:val="24"/>
        </w:rPr>
        <w:t>.</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 xml:space="preserve">Our Uniform consists of the following: </w:t>
      </w:r>
    </w:p>
    <w:p w:rsidR="00521FC2" w:rsidRDefault="00B16486">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Navy jumper or cardigan (with school logo)</w:t>
      </w:r>
    </w:p>
    <w:p w:rsidR="00521FC2" w:rsidRDefault="00B16486">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White polo shirt or White/Blue blouse/shirt</w:t>
      </w:r>
    </w:p>
    <w:p w:rsidR="00521FC2" w:rsidRDefault="00B16486">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White or grey socks or grey tights</w:t>
      </w:r>
    </w:p>
    <w:p w:rsidR="00521FC2" w:rsidRDefault="00796475">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Black or g</w:t>
      </w:r>
      <w:bookmarkStart w:id="1" w:name="_GoBack"/>
      <w:bookmarkEnd w:id="1"/>
      <w:r w:rsidR="00B16486">
        <w:rPr>
          <w:color w:val="000000"/>
          <w:sz w:val="24"/>
          <w:szCs w:val="24"/>
        </w:rPr>
        <w:t xml:space="preserve">rey skirt, pinafore dress, trousers or shorts. </w:t>
      </w:r>
    </w:p>
    <w:p w:rsidR="00521FC2" w:rsidRDefault="00B16486">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Blue/White summer dresses are permitted in the summer. </w:t>
      </w:r>
    </w:p>
    <w:p w:rsidR="00521FC2" w:rsidRDefault="00B16486">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Black shoes </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PE Kit and Bag</w:t>
      </w:r>
    </w:p>
    <w:p w:rsidR="00521FC2" w:rsidRDefault="00B16486">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White t-shirt (with or without logo) </w:t>
      </w:r>
    </w:p>
    <w:p w:rsidR="00521FC2" w:rsidRDefault="00B16486">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Black shorts </w:t>
      </w:r>
    </w:p>
    <w:p w:rsidR="00521FC2" w:rsidRDefault="00B16486">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Trainers or plimsolls </w:t>
      </w:r>
    </w:p>
    <w:p w:rsidR="00521FC2" w:rsidRDefault="00B16486">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Black/navy tracksuits for outdoor games and football kit if appropriate</w:t>
      </w:r>
    </w:p>
    <w:p w:rsidR="00521FC2" w:rsidRDefault="00B16486">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Children who go swimming will need a costume, hat, towel and googles if required. </w:t>
      </w:r>
    </w:p>
    <w:p w:rsidR="00521FC2" w:rsidRDefault="00521FC2">
      <w:pPr>
        <w:pBdr>
          <w:top w:val="nil"/>
          <w:left w:val="nil"/>
          <w:bottom w:val="nil"/>
          <w:right w:val="nil"/>
          <w:between w:val="nil"/>
        </w:pBdr>
        <w:spacing w:after="0" w:line="240" w:lineRule="auto"/>
        <w:ind w:left="0" w:firstLine="0"/>
        <w:rPr>
          <w:b/>
          <w:color w:val="000000"/>
          <w:sz w:val="24"/>
          <w:szCs w:val="24"/>
        </w:rPr>
      </w:pP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The school will provide a separate PE kit for pupils when participating in sports festivals. </w:t>
      </w:r>
    </w:p>
    <w:p w:rsidR="00521FC2" w:rsidRDefault="00521FC2">
      <w:pPr>
        <w:pBdr>
          <w:top w:val="nil"/>
          <w:left w:val="nil"/>
          <w:bottom w:val="nil"/>
          <w:right w:val="nil"/>
          <w:between w:val="nil"/>
        </w:pBdr>
        <w:spacing w:after="0" w:line="240" w:lineRule="auto"/>
        <w:ind w:left="0" w:firstLine="0"/>
        <w:rPr>
          <w:b/>
          <w:color w:val="000000"/>
          <w:sz w:val="24"/>
          <w:szCs w:val="24"/>
        </w:rPr>
      </w:pP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 xml:space="preserve">Expectations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We expect all pupils to comply with this uniform policy.  Any pupil who falls short of these requirements will be advised of this fact by their class teacher and given the opportunity to improve.  Continued failure to complete will be brought to the attention of the senior leadership team.</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Jewellery &amp; Make Up</w:t>
      </w:r>
    </w:p>
    <w:p w:rsidR="00521FC2" w:rsidRDefault="00B16486">
      <w:pPr>
        <w:spacing w:after="155" w:line="259" w:lineRule="auto"/>
        <w:ind w:left="0" w:firstLine="0"/>
        <w:rPr>
          <w:sz w:val="24"/>
          <w:szCs w:val="24"/>
        </w:rPr>
      </w:pPr>
      <w:r>
        <w:rPr>
          <w:sz w:val="24"/>
          <w:szCs w:val="24"/>
        </w:rPr>
        <w:t>Stud earrings and watches are the only form of jewellery permitted to be worn at school.  Stud earrings should be removed or covered with tape for PE.  Make up and nail polish is not permitted to be worn.</w:t>
      </w: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Role of Parents</w:t>
      </w:r>
    </w:p>
    <w:p w:rsidR="00521FC2" w:rsidRDefault="00B16486">
      <w:pPr>
        <w:spacing w:after="170"/>
        <w:ind w:left="0" w:firstLine="0"/>
        <w:rPr>
          <w:sz w:val="24"/>
          <w:szCs w:val="24"/>
        </w:rPr>
      </w:pPr>
      <w:r>
        <w:rPr>
          <w:sz w:val="24"/>
          <w:szCs w:val="24"/>
        </w:rPr>
        <w:t>We believe that one of the responsibilities of parents is to ensure that their child has the correct uniform and PE kit, that it is clean, in good repair and that the child’s name is written on all items</w:t>
      </w: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Role of Governors</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The governing body supports the Headteacher in implementing the School Uniform Policy.  It liaises with the Headteacher to ensure that the policy is implemented fairly and with sensitivity.  It is the governors’ responsibility to ensure that the school uniform meets all regulations concerning equal opportunities.  Governors ensure that the school Uniform Policy enables children to dress sensible, in clothing that is hard wearing, safe and practical.</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lastRenderedPageBreak/>
        <w:t xml:space="preserve">Where to buy School Uniforms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When looking for our uniform supplier, cost and value for money was the most important consideration.  Branded school uniform can be purchased from </w:t>
      </w:r>
      <w:proofErr w:type="spellStart"/>
      <w:r>
        <w:rPr>
          <w:color w:val="000000"/>
          <w:sz w:val="24"/>
          <w:szCs w:val="24"/>
        </w:rPr>
        <w:t>Stratfords</w:t>
      </w:r>
      <w:proofErr w:type="spellEnd"/>
      <w:r>
        <w:rPr>
          <w:color w:val="000000"/>
          <w:sz w:val="24"/>
          <w:szCs w:val="24"/>
        </w:rPr>
        <w:t xml:space="preserve">.  Non-branded items of uniform can also be bought from most major stores and supermarkets at competitive prices. </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CD0F53">
      <w:pPr>
        <w:pBdr>
          <w:top w:val="nil"/>
          <w:left w:val="nil"/>
          <w:bottom w:val="nil"/>
          <w:right w:val="nil"/>
          <w:between w:val="nil"/>
        </w:pBdr>
        <w:spacing w:after="0" w:line="240" w:lineRule="auto"/>
        <w:ind w:left="284" w:firstLine="0"/>
        <w:rPr>
          <w:color w:val="000000"/>
          <w:sz w:val="24"/>
          <w:szCs w:val="24"/>
        </w:rPr>
      </w:pPr>
      <w:hyperlink r:id="rId10">
        <w:r w:rsidR="00B16486">
          <w:rPr>
            <w:color w:val="0563C1"/>
            <w:sz w:val="24"/>
            <w:szCs w:val="24"/>
            <w:u w:val="single"/>
          </w:rPr>
          <w:t>www.stratfords.com</w:t>
        </w:r>
      </w:hyperlink>
    </w:p>
    <w:p w:rsidR="00521FC2" w:rsidRDefault="00B16486">
      <w:pPr>
        <w:pBdr>
          <w:top w:val="nil"/>
          <w:left w:val="nil"/>
          <w:bottom w:val="nil"/>
          <w:right w:val="nil"/>
          <w:between w:val="nil"/>
        </w:pBdr>
        <w:spacing w:after="0" w:line="240" w:lineRule="auto"/>
        <w:ind w:left="284" w:firstLine="0"/>
        <w:rPr>
          <w:color w:val="000000"/>
          <w:sz w:val="24"/>
          <w:szCs w:val="24"/>
        </w:rPr>
      </w:pPr>
      <w:r>
        <w:rPr>
          <w:color w:val="000000"/>
          <w:sz w:val="24"/>
          <w:szCs w:val="24"/>
        </w:rPr>
        <w:t>17-19 Hamburg Way, North Lynn Industrial Estate, King’s Lynn, PE30 2ND</w:t>
      </w:r>
    </w:p>
    <w:p w:rsidR="00521FC2" w:rsidRDefault="00B16486">
      <w:pPr>
        <w:pBdr>
          <w:top w:val="nil"/>
          <w:left w:val="nil"/>
          <w:bottom w:val="nil"/>
          <w:right w:val="nil"/>
          <w:between w:val="nil"/>
        </w:pBdr>
        <w:spacing w:after="0" w:line="240" w:lineRule="auto"/>
        <w:ind w:left="284" w:firstLine="0"/>
        <w:rPr>
          <w:color w:val="000000"/>
          <w:sz w:val="24"/>
          <w:szCs w:val="24"/>
        </w:rPr>
      </w:pPr>
      <w:r>
        <w:rPr>
          <w:color w:val="000000"/>
          <w:sz w:val="24"/>
          <w:szCs w:val="24"/>
        </w:rPr>
        <w:t>Telephone: 01553 772043</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ind w:left="0" w:firstLine="0"/>
        <w:rPr>
          <w:b/>
          <w:sz w:val="24"/>
          <w:szCs w:val="24"/>
        </w:rPr>
      </w:pPr>
      <w:r>
        <w:rPr>
          <w:b/>
          <w:sz w:val="24"/>
          <w:szCs w:val="24"/>
        </w:rPr>
        <w:t>Racial Equality and Equal Opportunities</w:t>
      </w:r>
    </w:p>
    <w:p w:rsidR="00521FC2" w:rsidRDefault="00B16486">
      <w:pPr>
        <w:ind w:left="0" w:firstLine="360"/>
        <w:rPr>
          <w:sz w:val="24"/>
          <w:szCs w:val="24"/>
        </w:rPr>
      </w:pPr>
      <w:r>
        <w:rPr>
          <w:sz w:val="24"/>
          <w:szCs w:val="24"/>
        </w:rPr>
        <w:t>All children have equal access to wearing school uniform regardless of their culture, race, religion, gender, disability or ability.  We ensure that the set uniform respects other policies and allows for individual sets of circumstances of all groups and individuals.  Our school is committed to creating a positive climate that will enable everyone to work free from racial intimidation and harassment and to achieve their full potential.</w:t>
      </w:r>
    </w:p>
    <w:p w:rsidR="00521FC2" w:rsidRDefault="00521FC2">
      <w:pPr>
        <w:ind w:left="0" w:firstLine="360"/>
        <w:rPr>
          <w:sz w:val="24"/>
          <w:szCs w:val="24"/>
        </w:rPr>
      </w:pPr>
    </w:p>
    <w:p w:rsidR="00521FC2" w:rsidRDefault="00B16486">
      <w:pPr>
        <w:ind w:left="0" w:firstLine="0"/>
        <w:rPr>
          <w:b/>
          <w:sz w:val="24"/>
          <w:szCs w:val="24"/>
        </w:rPr>
      </w:pPr>
      <w:r>
        <w:rPr>
          <w:b/>
          <w:sz w:val="24"/>
          <w:szCs w:val="24"/>
        </w:rPr>
        <w:t xml:space="preserve">Consultation </w:t>
      </w:r>
    </w:p>
    <w:p w:rsidR="00521FC2" w:rsidRDefault="00B16486">
      <w:pPr>
        <w:ind w:left="0" w:firstLine="360"/>
        <w:rPr>
          <w:sz w:val="24"/>
          <w:szCs w:val="24"/>
        </w:rPr>
      </w:pPr>
      <w:r>
        <w:rPr>
          <w:sz w:val="24"/>
          <w:szCs w:val="24"/>
        </w:rPr>
        <w:t>Parents and pupils were consulted about this policy on 16 May 2022.</w:t>
      </w:r>
    </w:p>
    <w:p w:rsidR="00521FC2" w:rsidRDefault="00521FC2">
      <w:pPr>
        <w:ind w:left="0" w:firstLine="360"/>
        <w:rPr>
          <w:sz w:val="24"/>
          <w:szCs w:val="24"/>
        </w:rPr>
      </w:pPr>
    </w:p>
    <w:p w:rsidR="00521FC2" w:rsidRDefault="00B16486">
      <w:pPr>
        <w:ind w:left="0" w:firstLine="0"/>
        <w:rPr>
          <w:b/>
          <w:sz w:val="24"/>
          <w:szCs w:val="24"/>
        </w:rPr>
      </w:pPr>
      <w:r>
        <w:rPr>
          <w:b/>
          <w:sz w:val="24"/>
          <w:szCs w:val="24"/>
        </w:rPr>
        <w:t>Frequently Asked Questions</w:t>
      </w:r>
    </w:p>
    <w:p w:rsidR="00521FC2" w:rsidRDefault="00521FC2">
      <w:pPr>
        <w:pBdr>
          <w:top w:val="nil"/>
          <w:left w:val="nil"/>
          <w:bottom w:val="nil"/>
          <w:right w:val="nil"/>
          <w:between w:val="nil"/>
        </w:pBdr>
        <w:spacing w:after="0" w:line="240" w:lineRule="auto"/>
        <w:ind w:left="0" w:firstLine="0"/>
        <w:rPr>
          <w:color w:val="000000"/>
          <w:sz w:val="24"/>
          <w:szCs w:val="24"/>
        </w:rPr>
      </w:pP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Q:</w:t>
      </w:r>
      <w:r>
        <w:rPr>
          <w:b/>
          <w:color w:val="000000"/>
          <w:sz w:val="24"/>
          <w:szCs w:val="24"/>
        </w:rPr>
        <w:tab/>
        <w:t xml:space="preserve">Do items of uniform have to have a school logo on them? </w:t>
      </w:r>
    </w:p>
    <w:p w:rsidR="00521FC2" w:rsidRDefault="00B16486">
      <w:pPr>
        <w:pBdr>
          <w:top w:val="nil"/>
          <w:left w:val="nil"/>
          <w:bottom w:val="nil"/>
          <w:right w:val="nil"/>
          <w:between w:val="nil"/>
        </w:pBdr>
        <w:spacing w:after="0" w:line="240" w:lineRule="auto"/>
        <w:ind w:left="720" w:hanging="720"/>
        <w:rPr>
          <w:color w:val="000000"/>
          <w:sz w:val="24"/>
          <w:szCs w:val="24"/>
        </w:rPr>
      </w:pPr>
      <w:r>
        <w:rPr>
          <w:color w:val="000000"/>
          <w:sz w:val="24"/>
          <w:szCs w:val="24"/>
        </w:rPr>
        <w:t>A:</w:t>
      </w:r>
      <w:r>
        <w:rPr>
          <w:i/>
          <w:color w:val="000000"/>
          <w:sz w:val="24"/>
          <w:szCs w:val="24"/>
        </w:rPr>
        <w:tab/>
        <w:t>The only item that we require a school logo on is the jumper or cardigan.</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Q:</w:t>
      </w:r>
      <w:r>
        <w:rPr>
          <w:b/>
          <w:color w:val="000000"/>
          <w:sz w:val="24"/>
          <w:szCs w:val="24"/>
        </w:rPr>
        <w:tab/>
        <w:t xml:space="preserve">Can I buy individual items of school uniform?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A:</w:t>
      </w:r>
      <w:r>
        <w:rPr>
          <w:i/>
          <w:color w:val="000000"/>
          <w:sz w:val="24"/>
          <w:szCs w:val="24"/>
        </w:rPr>
        <w:tab/>
        <w:t xml:space="preserve">Yes.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Q:</w:t>
      </w:r>
      <w:r>
        <w:rPr>
          <w:b/>
          <w:color w:val="000000"/>
          <w:sz w:val="24"/>
          <w:szCs w:val="24"/>
        </w:rPr>
        <w:tab/>
        <w:t xml:space="preserve">Do you require specific characteristics of shoes, coats and bags? </w:t>
      </w:r>
    </w:p>
    <w:p w:rsidR="00521FC2" w:rsidRDefault="00B16486">
      <w:pPr>
        <w:pBdr>
          <w:top w:val="nil"/>
          <w:left w:val="nil"/>
          <w:bottom w:val="nil"/>
          <w:right w:val="nil"/>
          <w:between w:val="nil"/>
        </w:pBdr>
        <w:spacing w:after="0" w:line="240" w:lineRule="auto"/>
        <w:ind w:left="720" w:hanging="720"/>
        <w:rPr>
          <w:color w:val="000000"/>
          <w:sz w:val="24"/>
          <w:szCs w:val="24"/>
        </w:rPr>
      </w:pPr>
      <w:r>
        <w:rPr>
          <w:color w:val="000000"/>
          <w:sz w:val="24"/>
          <w:szCs w:val="24"/>
        </w:rPr>
        <w:t>A:</w:t>
      </w:r>
      <w:r>
        <w:rPr>
          <w:i/>
          <w:color w:val="000000"/>
          <w:sz w:val="24"/>
          <w:szCs w:val="24"/>
        </w:rPr>
        <w:tab/>
        <w:t xml:space="preserve">We ask that shoes are black and that coats and bags are appropriate for a primary school.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b/>
          <w:color w:val="000000"/>
          <w:sz w:val="24"/>
          <w:szCs w:val="24"/>
        </w:rPr>
      </w:pPr>
      <w:r>
        <w:rPr>
          <w:b/>
          <w:color w:val="000000"/>
          <w:sz w:val="24"/>
          <w:szCs w:val="24"/>
        </w:rPr>
        <w:t>Q:</w:t>
      </w:r>
      <w:r>
        <w:rPr>
          <w:b/>
          <w:color w:val="000000"/>
          <w:sz w:val="24"/>
          <w:szCs w:val="24"/>
        </w:rPr>
        <w:tab/>
        <w:t xml:space="preserve">Do you have items that are only required for extra-curricular activities or </w:t>
      </w:r>
    </w:p>
    <w:p w:rsidR="00521FC2" w:rsidRDefault="00B16486">
      <w:pPr>
        <w:pBdr>
          <w:top w:val="nil"/>
          <w:left w:val="nil"/>
          <w:bottom w:val="nil"/>
          <w:right w:val="nil"/>
          <w:between w:val="nil"/>
        </w:pBdr>
        <w:spacing w:after="0" w:line="240" w:lineRule="auto"/>
        <w:ind w:left="0" w:firstLine="720"/>
        <w:rPr>
          <w:color w:val="000000"/>
          <w:sz w:val="24"/>
          <w:szCs w:val="24"/>
        </w:rPr>
      </w:pPr>
      <w:r>
        <w:rPr>
          <w:b/>
          <w:color w:val="000000"/>
          <w:sz w:val="24"/>
          <w:szCs w:val="24"/>
        </w:rPr>
        <w:t xml:space="preserve">interschool competitions? </w:t>
      </w:r>
    </w:p>
    <w:p w:rsidR="00521FC2" w:rsidRDefault="00B16486">
      <w:pPr>
        <w:pBdr>
          <w:top w:val="nil"/>
          <w:left w:val="nil"/>
          <w:bottom w:val="nil"/>
          <w:right w:val="nil"/>
          <w:between w:val="nil"/>
        </w:pBdr>
        <w:spacing w:after="0" w:line="240" w:lineRule="auto"/>
        <w:ind w:left="0" w:firstLine="0"/>
        <w:rPr>
          <w:i/>
          <w:color w:val="000000"/>
          <w:sz w:val="24"/>
          <w:szCs w:val="24"/>
        </w:rPr>
      </w:pPr>
      <w:r>
        <w:rPr>
          <w:color w:val="000000"/>
          <w:sz w:val="24"/>
          <w:szCs w:val="24"/>
        </w:rPr>
        <w:t>A:</w:t>
      </w:r>
      <w:r>
        <w:rPr>
          <w:i/>
          <w:color w:val="000000"/>
          <w:sz w:val="24"/>
          <w:szCs w:val="24"/>
        </w:rPr>
        <w:tab/>
        <w:t xml:space="preserve">No, the school will provide a separate PE kit for pupils when participating in </w:t>
      </w:r>
    </w:p>
    <w:p w:rsidR="00521FC2" w:rsidRDefault="00B16486">
      <w:pPr>
        <w:pBdr>
          <w:top w:val="nil"/>
          <w:left w:val="nil"/>
          <w:bottom w:val="nil"/>
          <w:right w:val="nil"/>
          <w:between w:val="nil"/>
        </w:pBdr>
        <w:spacing w:after="0" w:line="240" w:lineRule="auto"/>
        <w:ind w:left="0" w:firstLine="720"/>
        <w:rPr>
          <w:color w:val="000000"/>
          <w:sz w:val="24"/>
          <w:szCs w:val="24"/>
        </w:rPr>
      </w:pPr>
      <w:r>
        <w:rPr>
          <w:i/>
          <w:color w:val="000000"/>
          <w:sz w:val="24"/>
          <w:szCs w:val="24"/>
        </w:rPr>
        <w:t xml:space="preserve">sports festivals.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Q:</w:t>
      </w:r>
      <w:r>
        <w:rPr>
          <w:b/>
          <w:color w:val="000000"/>
          <w:sz w:val="24"/>
          <w:szCs w:val="24"/>
        </w:rPr>
        <w:tab/>
        <w:t xml:space="preserve">Does the school have the facility to buy second hand uniform? </w:t>
      </w:r>
    </w:p>
    <w:p w:rsidR="00521FC2" w:rsidRDefault="00B16486">
      <w:pPr>
        <w:pBdr>
          <w:top w:val="nil"/>
          <w:left w:val="nil"/>
          <w:bottom w:val="nil"/>
          <w:right w:val="nil"/>
          <w:between w:val="nil"/>
        </w:pBdr>
        <w:spacing w:after="0" w:line="240" w:lineRule="auto"/>
        <w:ind w:left="720" w:hanging="720"/>
        <w:rPr>
          <w:color w:val="000000"/>
          <w:sz w:val="24"/>
          <w:szCs w:val="24"/>
        </w:rPr>
      </w:pPr>
      <w:r>
        <w:rPr>
          <w:color w:val="000000"/>
          <w:sz w:val="24"/>
          <w:szCs w:val="24"/>
        </w:rPr>
        <w:t>A:</w:t>
      </w:r>
      <w:r>
        <w:rPr>
          <w:color w:val="000000"/>
          <w:sz w:val="24"/>
          <w:szCs w:val="24"/>
        </w:rPr>
        <w:tab/>
      </w:r>
      <w:r>
        <w:rPr>
          <w:i/>
          <w:color w:val="000000"/>
          <w:sz w:val="24"/>
          <w:szCs w:val="24"/>
        </w:rPr>
        <w:t xml:space="preserve">Yes, we have a selection of sizes of second-hand jumpers and cardigans that can be purchased from the school.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 xml:space="preserve"> </w:t>
      </w: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Q:</w:t>
      </w:r>
      <w:r>
        <w:rPr>
          <w:b/>
          <w:color w:val="000000"/>
          <w:sz w:val="24"/>
          <w:szCs w:val="24"/>
        </w:rPr>
        <w:tab/>
        <w:t xml:space="preserve">Is there any financial support with purchasing the uniform? </w:t>
      </w:r>
    </w:p>
    <w:p w:rsidR="00521FC2" w:rsidRDefault="00B16486">
      <w:pPr>
        <w:pBdr>
          <w:top w:val="nil"/>
          <w:left w:val="nil"/>
          <w:bottom w:val="nil"/>
          <w:right w:val="nil"/>
          <w:between w:val="nil"/>
        </w:pBdr>
        <w:spacing w:after="0" w:line="240" w:lineRule="auto"/>
        <w:ind w:left="0" w:firstLine="0"/>
        <w:rPr>
          <w:color w:val="000000"/>
          <w:sz w:val="24"/>
          <w:szCs w:val="24"/>
        </w:rPr>
      </w:pPr>
      <w:r>
        <w:rPr>
          <w:color w:val="000000"/>
          <w:sz w:val="24"/>
          <w:szCs w:val="24"/>
        </w:rPr>
        <w:t>A:</w:t>
      </w:r>
      <w:r>
        <w:rPr>
          <w:i/>
          <w:color w:val="000000"/>
          <w:sz w:val="24"/>
          <w:szCs w:val="24"/>
        </w:rPr>
        <w:tab/>
        <w:t xml:space="preserve">This can be discussed on an individual basis with the Headteacher. </w:t>
      </w:r>
    </w:p>
    <w:p w:rsidR="00521FC2" w:rsidRDefault="00B16486">
      <w:pPr>
        <w:pBdr>
          <w:top w:val="nil"/>
          <w:left w:val="nil"/>
          <w:bottom w:val="nil"/>
          <w:right w:val="nil"/>
          <w:between w:val="nil"/>
        </w:pBdr>
        <w:spacing w:after="0" w:line="240" w:lineRule="auto"/>
        <w:ind w:left="0" w:firstLine="0"/>
        <w:rPr>
          <w:color w:val="000000"/>
          <w:sz w:val="24"/>
          <w:szCs w:val="24"/>
        </w:rPr>
      </w:pPr>
      <w:r>
        <w:rPr>
          <w:b/>
          <w:color w:val="000000"/>
          <w:sz w:val="24"/>
          <w:szCs w:val="24"/>
        </w:rPr>
        <w:t xml:space="preserve"> </w:t>
      </w:r>
    </w:p>
    <w:p w:rsidR="00521FC2" w:rsidRDefault="00521FC2">
      <w:pPr>
        <w:ind w:left="0" w:firstLine="360"/>
        <w:rPr>
          <w:b/>
          <w:sz w:val="24"/>
          <w:szCs w:val="24"/>
        </w:rPr>
      </w:pPr>
    </w:p>
    <w:sectPr w:rsidR="00521FC2">
      <w:footerReference w:type="default" r:id="rId11"/>
      <w:pgSz w:w="11900" w:h="16840"/>
      <w:pgMar w:top="708" w:right="843" w:bottom="1525" w:left="108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F53" w:rsidRDefault="00CD0F53">
      <w:pPr>
        <w:spacing w:after="0" w:line="240" w:lineRule="auto"/>
      </w:pPr>
      <w:r>
        <w:separator/>
      </w:r>
    </w:p>
  </w:endnote>
  <w:endnote w:type="continuationSeparator" w:id="0">
    <w:p w:rsidR="00CD0F53" w:rsidRDefault="00CD0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1FC2" w:rsidRDefault="00B16486">
    <w:pPr>
      <w:pBdr>
        <w:top w:val="nil"/>
        <w:left w:val="nil"/>
        <w:bottom w:val="nil"/>
        <w:right w:val="nil"/>
        <w:between w:val="nil"/>
      </w:pBdr>
      <w:tabs>
        <w:tab w:val="center" w:pos="4513"/>
        <w:tab w:val="right" w:pos="9026"/>
      </w:tabs>
      <w:spacing w:after="0" w:line="240" w:lineRule="auto"/>
      <w:jc w:val="center"/>
    </w:pPr>
    <w:r>
      <w:fldChar w:fldCharType="begin"/>
    </w:r>
    <w:r>
      <w:instrText>PAGE</w:instrText>
    </w:r>
    <w:r>
      <w:fldChar w:fldCharType="separate"/>
    </w:r>
    <w:r w:rsidR="00511551">
      <w:rPr>
        <w:noProof/>
      </w:rPr>
      <w:t>2</w:t>
    </w:r>
    <w:r>
      <w:fldChar w:fldCharType="end"/>
    </w:r>
  </w:p>
  <w:p w:rsidR="00521FC2" w:rsidRDefault="00521FC2">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F53" w:rsidRDefault="00CD0F53">
      <w:pPr>
        <w:spacing w:after="0" w:line="240" w:lineRule="auto"/>
      </w:pPr>
      <w:r>
        <w:separator/>
      </w:r>
    </w:p>
  </w:footnote>
  <w:footnote w:type="continuationSeparator" w:id="0">
    <w:p w:rsidR="00CD0F53" w:rsidRDefault="00CD0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F64"/>
    <w:multiLevelType w:val="multilevel"/>
    <w:tmpl w:val="C9F40A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BB277DD"/>
    <w:multiLevelType w:val="multilevel"/>
    <w:tmpl w:val="3C085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FC2"/>
    <w:rsid w:val="00511551"/>
    <w:rsid w:val="00521FC2"/>
    <w:rsid w:val="00796475"/>
    <w:rsid w:val="00B16486"/>
    <w:rsid w:val="00CD0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9E406"/>
  <w15:docId w15:val="{D79E630F-10DD-412F-BB1A-26BA2D0E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22222"/>
        <w:sz w:val="26"/>
        <w:szCs w:val="26"/>
        <w:lang w:val="en-GB" w:eastAsia="en-GB" w:bidi="ar-SA"/>
      </w:rPr>
    </w:rPrDefault>
    <w:pPrDefault>
      <w:pPr>
        <w:spacing w:after="21" w:line="249" w:lineRule="auto"/>
        <w:ind w:left="370" w:hanging="1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ascii="Calibri" w:eastAsia="Calibri" w:hAnsi="Calibri" w:cs="Calibri"/>
      <w:color w:val="000000"/>
      <w:sz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alibri" w:eastAsia="Calibri" w:hAnsi="Calibri" w:cs="Calibri"/>
      <w:color w:val="000000"/>
      <w:sz w:val="32"/>
    </w:rPr>
  </w:style>
  <w:style w:type="paragraph" w:styleId="NoSpacing">
    <w:name w:val="No Spacing"/>
    <w:uiPriority w:val="1"/>
    <w:qFormat/>
    <w:rsid w:val="002A27FD"/>
    <w:pPr>
      <w:spacing w:after="0" w:line="240" w:lineRule="auto"/>
    </w:pPr>
  </w:style>
  <w:style w:type="character" w:styleId="Hyperlink">
    <w:name w:val="Hyperlink"/>
    <w:basedOn w:val="DefaultParagraphFont"/>
    <w:uiPriority w:val="99"/>
    <w:unhideWhenUsed/>
    <w:rsid w:val="005C2F9B"/>
    <w:rPr>
      <w:color w:val="0563C1" w:themeColor="hyperlink"/>
      <w:u w:val="single"/>
    </w:rPr>
  </w:style>
  <w:style w:type="character" w:customStyle="1" w:styleId="UnresolvedMention1">
    <w:name w:val="Unresolved Mention1"/>
    <w:basedOn w:val="DefaultParagraphFont"/>
    <w:uiPriority w:val="99"/>
    <w:semiHidden/>
    <w:unhideWhenUsed/>
    <w:rsid w:val="005C2F9B"/>
    <w:rPr>
      <w:color w:val="605E5C"/>
      <w:shd w:val="clear" w:color="auto" w:fill="E1DFDD"/>
    </w:rPr>
  </w:style>
  <w:style w:type="paragraph" w:styleId="Header">
    <w:name w:val="header"/>
    <w:basedOn w:val="Normal"/>
    <w:link w:val="HeaderChar"/>
    <w:uiPriority w:val="99"/>
    <w:unhideWhenUsed/>
    <w:rsid w:val="005C2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F9B"/>
    <w:rPr>
      <w:rFonts w:ascii="Arial" w:eastAsia="Arial" w:hAnsi="Arial" w:cs="Arial"/>
      <w:color w:val="222222"/>
      <w:sz w:val="26"/>
    </w:rPr>
  </w:style>
  <w:style w:type="paragraph" w:styleId="Footer">
    <w:name w:val="footer"/>
    <w:basedOn w:val="Normal"/>
    <w:link w:val="FooterChar"/>
    <w:uiPriority w:val="99"/>
    <w:unhideWhenUsed/>
    <w:rsid w:val="005C2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F9B"/>
    <w:rPr>
      <w:rFonts w:ascii="Arial" w:eastAsia="Arial" w:hAnsi="Arial" w:cs="Arial"/>
      <w:color w:val="222222"/>
      <w:sz w:val="26"/>
    </w:rPr>
  </w:style>
  <w:style w:type="character" w:styleId="CommentReference">
    <w:name w:val="annotation reference"/>
    <w:basedOn w:val="DefaultParagraphFont"/>
    <w:uiPriority w:val="99"/>
    <w:semiHidden/>
    <w:unhideWhenUsed/>
    <w:rsid w:val="00870D76"/>
    <w:rPr>
      <w:sz w:val="16"/>
      <w:szCs w:val="16"/>
    </w:rPr>
  </w:style>
  <w:style w:type="paragraph" w:styleId="CommentText">
    <w:name w:val="annotation text"/>
    <w:basedOn w:val="Normal"/>
    <w:link w:val="CommentTextChar"/>
    <w:uiPriority w:val="99"/>
    <w:semiHidden/>
    <w:unhideWhenUsed/>
    <w:rsid w:val="00870D76"/>
    <w:pPr>
      <w:spacing w:line="240" w:lineRule="auto"/>
    </w:pPr>
    <w:rPr>
      <w:sz w:val="20"/>
      <w:szCs w:val="20"/>
    </w:rPr>
  </w:style>
  <w:style w:type="character" w:customStyle="1" w:styleId="CommentTextChar">
    <w:name w:val="Comment Text Char"/>
    <w:basedOn w:val="DefaultParagraphFont"/>
    <w:link w:val="CommentText"/>
    <w:uiPriority w:val="99"/>
    <w:semiHidden/>
    <w:rsid w:val="00870D76"/>
    <w:rPr>
      <w:rFonts w:ascii="Arial" w:eastAsia="Arial" w:hAnsi="Arial" w:cs="Arial"/>
      <w:color w:val="222222"/>
      <w:sz w:val="20"/>
      <w:szCs w:val="20"/>
    </w:rPr>
  </w:style>
  <w:style w:type="paragraph" w:styleId="CommentSubject">
    <w:name w:val="annotation subject"/>
    <w:basedOn w:val="CommentText"/>
    <w:next w:val="CommentText"/>
    <w:link w:val="CommentSubjectChar"/>
    <w:uiPriority w:val="99"/>
    <w:semiHidden/>
    <w:unhideWhenUsed/>
    <w:rsid w:val="00870D76"/>
    <w:rPr>
      <w:b/>
      <w:bCs/>
    </w:rPr>
  </w:style>
  <w:style w:type="character" w:customStyle="1" w:styleId="CommentSubjectChar">
    <w:name w:val="Comment Subject Char"/>
    <w:basedOn w:val="CommentTextChar"/>
    <w:link w:val="CommentSubject"/>
    <w:uiPriority w:val="99"/>
    <w:semiHidden/>
    <w:rsid w:val="00870D76"/>
    <w:rPr>
      <w:rFonts w:ascii="Arial" w:eastAsia="Arial" w:hAnsi="Arial" w:cs="Arial"/>
      <w:b/>
      <w:bCs/>
      <w:color w:val="222222"/>
      <w:sz w:val="20"/>
      <w:szCs w:val="20"/>
    </w:rPr>
  </w:style>
  <w:style w:type="paragraph" w:styleId="BalloonText">
    <w:name w:val="Balloon Text"/>
    <w:basedOn w:val="Normal"/>
    <w:link w:val="BalloonTextChar"/>
    <w:uiPriority w:val="99"/>
    <w:semiHidden/>
    <w:unhideWhenUsed/>
    <w:rsid w:val="00870D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0D76"/>
    <w:rPr>
      <w:rFonts w:ascii="Segoe UI" w:eastAsia="Arial" w:hAnsi="Segoe UI" w:cs="Segoe UI"/>
      <w:color w:val="222222"/>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tratfords.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BmSiL+NlDU3e1JWolkxikRHhVw==">CgMxLjAyDmguZ2Nnc3kzNXhxYXZ6OAByITF2OE5JbU9EZjZvQzlxaUtXSUJDSzRrSUJMOFhQMDNwMA==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bsteed75@googlemail.com</dc:creator>
  <cp:lastModifiedBy>Emma Pearman</cp:lastModifiedBy>
  <cp:revision>3</cp:revision>
  <dcterms:created xsi:type="dcterms:W3CDTF">2025-07-08T09:22:00Z</dcterms:created>
  <dcterms:modified xsi:type="dcterms:W3CDTF">2025-09-05T08:43:00Z</dcterms:modified>
</cp:coreProperties>
</file>